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0986" w:rsidRDefault="00FD0986" w:rsidP="00DC18DA">
      <w:pPr>
        <w:spacing w:line="360" w:lineRule="auto"/>
        <w:rPr>
          <w:rFonts w:asciiTheme="minorHAnsi" w:eastAsia="Times New Roman" w:hAnsiTheme="minorHAnsi" w:cs="Arial"/>
          <w:b/>
          <w:u w:val="single"/>
        </w:rPr>
      </w:pPr>
      <w:r w:rsidRPr="00FD0986">
        <w:rPr>
          <w:rFonts w:asciiTheme="minorHAnsi" w:eastAsia="Times New Roman" w:hAnsiTheme="minorHAnsi" w:cs="Arial"/>
          <w:b/>
          <w:noProof/>
          <w:u w:val="singl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1668780</wp:posOffset>
                </wp:positionH>
                <wp:positionV relativeFrom="paragraph">
                  <wp:posOffset>387985</wp:posOffset>
                </wp:positionV>
                <wp:extent cx="44291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403985"/>
                        </a:xfrm>
                        <a:prstGeom prst="rect">
                          <a:avLst/>
                        </a:prstGeom>
                        <a:solidFill>
                          <a:srgbClr val="FFFFFF"/>
                        </a:solidFill>
                        <a:ln w="9525">
                          <a:noFill/>
                          <a:miter lim="800000"/>
                          <a:headEnd/>
                          <a:tailEnd/>
                        </a:ln>
                      </wps:spPr>
                      <wps:txbx>
                        <w:txbxContent>
                          <w:p w:rsidR="00FD0986" w:rsidRPr="00FD0986" w:rsidRDefault="00FD0986">
                            <w:pPr>
                              <w:rPr>
                                <w:b/>
                                <w:sz w:val="24"/>
                                <w:szCs w:val="24"/>
                              </w:rPr>
                            </w:pPr>
                            <w:r w:rsidRPr="00FD0986">
                              <w:rPr>
                                <w:b/>
                                <w:sz w:val="24"/>
                                <w:szCs w:val="24"/>
                              </w:rPr>
                              <w:t xml:space="preserve">Individual stories of change from </w:t>
                            </w:r>
                            <w:proofErr w:type="spellStart"/>
                            <w:r w:rsidRPr="00FD0986">
                              <w:rPr>
                                <w:b/>
                                <w:sz w:val="24"/>
                                <w:szCs w:val="24"/>
                              </w:rPr>
                              <w:t>Lepra’s</w:t>
                            </w:r>
                            <w:proofErr w:type="spellEnd"/>
                            <w:r w:rsidRPr="00FD0986">
                              <w:rPr>
                                <w:b/>
                                <w:sz w:val="24"/>
                                <w:szCs w:val="24"/>
                              </w:rPr>
                              <w:t xml:space="preserve"> </w:t>
                            </w:r>
                            <w:proofErr w:type="spellStart"/>
                            <w:r w:rsidRPr="00FD0986">
                              <w:rPr>
                                <w:b/>
                                <w:sz w:val="24"/>
                                <w:szCs w:val="24"/>
                              </w:rPr>
                              <w:t>Koraput</w:t>
                            </w:r>
                            <w:proofErr w:type="spellEnd"/>
                            <w:r w:rsidRPr="00FD0986">
                              <w:rPr>
                                <w:b/>
                                <w:sz w:val="24"/>
                                <w:szCs w:val="24"/>
                              </w:rPr>
                              <w:t xml:space="preserve"> Referral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4pt;margin-top:30.55pt;width:348.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xjIwIAAB4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" stroked="f">
                <v:textbox style="mso-fit-shape-to-text:t">
                  <w:txbxContent>
                    <w:p w:rsidR="00FD0986" w:rsidRPr="00FD0986" w:rsidRDefault="00FD0986">
                      <w:pPr>
                        <w:rPr>
                          <w:b/>
                          <w:sz w:val="24"/>
                          <w:szCs w:val="24"/>
                        </w:rPr>
                      </w:pPr>
                      <w:r w:rsidRPr="00FD0986">
                        <w:rPr>
                          <w:b/>
                          <w:sz w:val="24"/>
                          <w:szCs w:val="24"/>
                        </w:rPr>
                        <w:t xml:space="preserve">Individual stories of change from Lepra’s </w:t>
                      </w:r>
                      <w:proofErr w:type="spellStart"/>
                      <w:r w:rsidRPr="00FD0986">
                        <w:rPr>
                          <w:b/>
                          <w:sz w:val="24"/>
                          <w:szCs w:val="24"/>
                        </w:rPr>
                        <w:t>Koraput</w:t>
                      </w:r>
                      <w:proofErr w:type="spellEnd"/>
                      <w:r w:rsidRPr="00FD0986">
                        <w:rPr>
                          <w:b/>
                          <w:sz w:val="24"/>
                          <w:szCs w:val="24"/>
                        </w:rPr>
                        <w:t xml:space="preserve"> Referral Centre</w:t>
                      </w:r>
                    </w:p>
                  </w:txbxContent>
                </v:textbox>
              </v:shape>
            </w:pict>
          </mc:Fallback>
        </mc:AlternateContent>
      </w:r>
      <w:r w:rsidRPr="00FD0986">
        <w:rPr>
          <w:rFonts w:asciiTheme="minorHAnsi" w:eastAsia="Times New Roman" w:hAnsiTheme="minorHAnsi" w:cs="Arial"/>
          <w:noProof/>
          <w:lang w:eastAsia="en-GB"/>
        </w:rPr>
        <w:drawing>
          <wp:inline distT="0" distB="0" distL="0" distR="0" wp14:anchorId="0950C6CD" wp14:editId="7AE76A34">
            <wp:extent cx="1114425" cy="938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3967" cy="938517"/>
                    </a:xfrm>
                    <a:prstGeom prst="rect">
                      <a:avLst/>
                    </a:prstGeom>
                  </pic:spPr>
                </pic:pic>
              </a:graphicData>
            </a:graphic>
          </wp:inline>
        </w:drawing>
      </w:r>
    </w:p>
    <w:p w:rsidR="00FD0986" w:rsidRDefault="00FD0986" w:rsidP="00FD0986">
      <w:pPr>
        <w:pStyle w:val="NoSpacing"/>
      </w:pPr>
    </w:p>
    <w:p w:rsidR="00DC18DA" w:rsidRPr="00FD0986" w:rsidRDefault="00DC18DA" w:rsidP="00DC18DA">
      <w:pPr>
        <w:spacing w:line="360" w:lineRule="auto"/>
        <w:rPr>
          <w:rFonts w:asciiTheme="minorHAnsi" w:eastAsia="Times New Roman" w:hAnsiTheme="minorHAnsi" w:cs="Arial"/>
          <w:b/>
        </w:rPr>
      </w:pPr>
      <w:proofErr w:type="spellStart"/>
      <w:r w:rsidRPr="00FD0986">
        <w:rPr>
          <w:rFonts w:asciiTheme="minorHAnsi" w:eastAsia="Times New Roman" w:hAnsiTheme="minorHAnsi" w:cs="Arial"/>
          <w:b/>
        </w:rPr>
        <w:t>Jhali’s</w:t>
      </w:r>
      <w:proofErr w:type="spellEnd"/>
      <w:r w:rsidRPr="00FD0986">
        <w:rPr>
          <w:rFonts w:asciiTheme="minorHAnsi" w:eastAsia="Times New Roman" w:hAnsiTheme="minorHAnsi" w:cs="Arial"/>
          <w:b/>
        </w:rPr>
        <w:t xml:space="preserve"> story – how health education can change lives</w:t>
      </w:r>
    </w:p>
    <w:p w:rsidR="00521680" w:rsidRPr="00DC18DA" w:rsidRDefault="00521680" w:rsidP="00DC18DA">
      <w:pPr>
        <w:spacing w:line="360" w:lineRule="auto"/>
        <w:rPr>
          <w:rFonts w:asciiTheme="minorHAnsi" w:hAnsiTheme="minorHAnsi" w:cs="Arial"/>
        </w:rPr>
      </w:pPr>
      <w:proofErr w:type="spellStart"/>
      <w:r w:rsidRPr="00DC18DA">
        <w:rPr>
          <w:rFonts w:asciiTheme="minorHAnsi" w:hAnsiTheme="minorHAnsi" w:cs="Arial"/>
        </w:rPr>
        <w:t>Jhali</w:t>
      </w:r>
      <w:proofErr w:type="spellEnd"/>
      <w:r w:rsidRPr="00DC18DA">
        <w:rPr>
          <w:rFonts w:asciiTheme="minorHAnsi" w:hAnsiTheme="minorHAnsi" w:cs="Arial"/>
        </w:rPr>
        <w:t xml:space="preserve"> </w:t>
      </w:r>
      <w:proofErr w:type="spellStart"/>
      <w:r w:rsidRPr="00DC18DA">
        <w:rPr>
          <w:rFonts w:asciiTheme="minorHAnsi" w:hAnsiTheme="minorHAnsi" w:cs="Arial"/>
        </w:rPr>
        <w:t>Paraja</w:t>
      </w:r>
      <w:proofErr w:type="spellEnd"/>
      <w:r w:rsidR="00473864" w:rsidRPr="00DC18DA">
        <w:rPr>
          <w:rFonts w:asciiTheme="minorHAnsi" w:hAnsiTheme="minorHAnsi" w:cs="Arial"/>
        </w:rPr>
        <w:t xml:space="preserve"> </w:t>
      </w:r>
      <w:r w:rsidRPr="00DC18DA">
        <w:rPr>
          <w:rFonts w:asciiTheme="minorHAnsi" w:hAnsiTheme="minorHAnsi" w:cs="Arial"/>
        </w:rPr>
        <w:t>is 18</w:t>
      </w:r>
      <w:r w:rsidRPr="00DC18DA">
        <w:rPr>
          <w:rFonts w:asciiTheme="minorHAnsi" w:eastAsia="Times New Roman" w:hAnsiTheme="minorHAnsi" w:cs="Arial"/>
        </w:rPr>
        <w:t xml:space="preserve"> </w:t>
      </w:r>
      <w:r w:rsidRPr="00DC18DA">
        <w:rPr>
          <w:rFonts w:asciiTheme="minorHAnsi" w:hAnsiTheme="minorHAnsi" w:cs="Arial"/>
        </w:rPr>
        <w:t>years old</w:t>
      </w:r>
      <w:r w:rsidR="00B674DE" w:rsidRPr="00DC18DA">
        <w:rPr>
          <w:rFonts w:asciiTheme="minorHAnsi" w:hAnsiTheme="minorHAnsi" w:cs="Arial"/>
        </w:rPr>
        <w:t xml:space="preserve"> and lives with her father in</w:t>
      </w:r>
      <w:r w:rsidRPr="00DC18DA">
        <w:rPr>
          <w:rFonts w:asciiTheme="minorHAnsi" w:hAnsiTheme="minorHAnsi" w:cs="Arial"/>
        </w:rPr>
        <w:t xml:space="preserve"> </w:t>
      </w:r>
      <w:proofErr w:type="spellStart"/>
      <w:r w:rsidRPr="00DC18DA">
        <w:rPr>
          <w:rFonts w:asciiTheme="minorHAnsi" w:hAnsiTheme="minorHAnsi" w:cs="Arial"/>
        </w:rPr>
        <w:t>Bhagra</w:t>
      </w:r>
      <w:proofErr w:type="spellEnd"/>
      <w:r w:rsidRPr="00DC18DA">
        <w:rPr>
          <w:rFonts w:asciiTheme="minorHAnsi" w:hAnsiTheme="minorHAnsi" w:cs="Arial"/>
        </w:rPr>
        <w:t xml:space="preserve"> village of </w:t>
      </w:r>
      <w:proofErr w:type="spellStart"/>
      <w:r w:rsidRPr="00DC18DA">
        <w:rPr>
          <w:rFonts w:asciiTheme="minorHAnsi" w:hAnsiTheme="minorHAnsi" w:cs="Arial"/>
        </w:rPr>
        <w:t>Koraput</w:t>
      </w:r>
      <w:proofErr w:type="spellEnd"/>
      <w:r w:rsidRPr="00DC18DA">
        <w:rPr>
          <w:rFonts w:asciiTheme="minorHAnsi" w:hAnsiTheme="minorHAnsi" w:cs="Arial"/>
        </w:rPr>
        <w:t xml:space="preserve"> District. They</w:t>
      </w:r>
      <w:r w:rsidR="00B674DE" w:rsidRPr="00DC18DA">
        <w:rPr>
          <w:rFonts w:asciiTheme="minorHAnsi" w:hAnsiTheme="minorHAnsi" w:cs="Arial"/>
        </w:rPr>
        <w:t xml:space="preserve"> make a meagre living by cultivating their</w:t>
      </w:r>
      <w:r w:rsidRPr="00DC18DA">
        <w:rPr>
          <w:rFonts w:asciiTheme="minorHAnsi" w:hAnsiTheme="minorHAnsi" w:cs="Arial"/>
        </w:rPr>
        <w:t xml:space="preserve"> 1 acre of land. </w:t>
      </w:r>
    </w:p>
    <w:p w:rsidR="00521680" w:rsidRPr="00DC18DA" w:rsidRDefault="00FD0986" w:rsidP="00DC18DA">
      <w:pPr>
        <w:spacing w:line="360" w:lineRule="auto"/>
        <w:rPr>
          <w:rFonts w:asciiTheme="minorHAnsi" w:eastAsia="Times New Roman" w:hAnsiTheme="minorHAnsi" w:cs="Arial"/>
        </w:rPr>
      </w:pPr>
      <w:r w:rsidRPr="00FD0986">
        <w:rPr>
          <w:rFonts w:asciiTheme="minorHAnsi" w:eastAsia="Times New Roman" w:hAnsiTheme="minorHAnsi" w:cs="Arial"/>
          <w:noProof/>
          <w:lang w:eastAsia="en-GB"/>
        </w:rPr>
        <w:drawing>
          <wp:anchor distT="0" distB="0" distL="114300" distR="114300" simplePos="0" relativeHeight="251659264" behindDoc="0" locked="0" layoutInCell="1" allowOverlap="1" wp14:anchorId="53ECD11E" wp14:editId="3F1F3E2C">
            <wp:simplePos x="0" y="0"/>
            <wp:positionH relativeFrom="margin">
              <wp:posOffset>-47625</wp:posOffset>
            </wp:positionH>
            <wp:positionV relativeFrom="margin">
              <wp:posOffset>2352675</wp:posOffset>
            </wp:positionV>
            <wp:extent cx="2660015" cy="1952625"/>
            <wp:effectExtent l="0" t="0" r="6985" b="9525"/>
            <wp:wrapSquare wrapText="bothSides"/>
            <wp:docPr id="2" name="Picture 2" descr="C:\Documents and Settings\PO_KORALEP\Desktop\Photo0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_KORALEP\Desktop\Photo08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015" cy="1952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674DE" w:rsidRPr="00DC18DA">
        <w:rPr>
          <w:rFonts w:asciiTheme="minorHAnsi" w:eastAsia="Times New Roman" w:hAnsiTheme="minorHAnsi" w:cs="Arial"/>
        </w:rPr>
        <w:t>Jhali</w:t>
      </w:r>
      <w:proofErr w:type="spellEnd"/>
      <w:r w:rsidR="00B674DE" w:rsidRPr="00DC18DA">
        <w:rPr>
          <w:rFonts w:asciiTheme="minorHAnsi" w:eastAsia="Times New Roman" w:hAnsiTheme="minorHAnsi" w:cs="Arial"/>
        </w:rPr>
        <w:t xml:space="preserve"> first noticed unusual symptoms in February 201</w:t>
      </w:r>
      <w:r w:rsidR="003B3346">
        <w:rPr>
          <w:rFonts w:asciiTheme="minorHAnsi" w:eastAsia="Times New Roman" w:hAnsiTheme="minorHAnsi" w:cs="Arial"/>
        </w:rPr>
        <w:t>4</w:t>
      </w:r>
      <w:r w:rsidR="00B674DE" w:rsidRPr="00DC18DA">
        <w:rPr>
          <w:rFonts w:asciiTheme="minorHAnsi" w:eastAsia="Times New Roman" w:hAnsiTheme="minorHAnsi" w:cs="Arial"/>
        </w:rPr>
        <w:t xml:space="preserve">; </w:t>
      </w:r>
      <w:r w:rsidR="00521680" w:rsidRPr="00DC18DA">
        <w:rPr>
          <w:rFonts w:asciiTheme="minorHAnsi" w:eastAsia="Times New Roman" w:hAnsiTheme="minorHAnsi" w:cs="Arial"/>
        </w:rPr>
        <w:t>her face has become oily and shiny</w:t>
      </w:r>
      <w:r w:rsidR="00B674DE" w:rsidRPr="00DC18DA">
        <w:rPr>
          <w:rFonts w:asciiTheme="minorHAnsi" w:eastAsia="Times New Roman" w:hAnsiTheme="minorHAnsi" w:cs="Arial"/>
        </w:rPr>
        <w:t>, and both her</w:t>
      </w:r>
      <w:r w:rsidR="00521680" w:rsidRPr="00DC18DA">
        <w:rPr>
          <w:rFonts w:asciiTheme="minorHAnsi" w:eastAsia="Times New Roman" w:hAnsiTheme="minorHAnsi" w:cs="Arial"/>
        </w:rPr>
        <w:t xml:space="preserve"> earlobes thickened within 6 months.  She was unaware of leprosy </w:t>
      </w:r>
      <w:r w:rsidR="00B674DE" w:rsidRPr="00DC18DA">
        <w:rPr>
          <w:rFonts w:asciiTheme="minorHAnsi" w:eastAsia="Times New Roman" w:hAnsiTheme="minorHAnsi" w:cs="Arial"/>
        </w:rPr>
        <w:t>and visited a</w:t>
      </w:r>
      <w:r w:rsidR="00521680" w:rsidRPr="00DC18DA">
        <w:rPr>
          <w:rFonts w:asciiTheme="minorHAnsi" w:eastAsia="Times New Roman" w:hAnsiTheme="minorHAnsi" w:cs="Arial"/>
        </w:rPr>
        <w:t xml:space="preserve"> local traditional healer </w:t>
      </w:r>
      <w:r w:rsidR="00B674DE" w:rsidRPr="00DC18DA">
        <w:rPr>
          <w:rFonts w:asciiTheme="minorHAnsi" w:eastAsia="Times New Roman" w:hAnsiTheme="minorHAnsi" w:cs="Arial"/>
        </w:rPr>
        <w:t>to seek treatment. Her father spent 500 rupees</w:t>
      </w:r>
      <w:r w:rsidR="00473864" w:rsidRPr="00DC18DA">
        <w:rPr>
          <w:rFonts w:asciiTheme="minorHAnsi" w:eastAsia="Times New Roman" w:hAnsiTheme="minorHAnsi" w:cs="Arial"/>
        </w:rPr>
        <w:t xml:space="preserve"> (around £5)</w:t>
      </w:r>
      <w:r w:rsidR="00521680" w:rsidRPr="00DC18DA">
        <w:rPr>
          <w:rFonts w:asciiTheme="minorHAnsi" w:eastAsia="Times New Roman" w:hAnsiTheme="minorHAnsi" w:cs="Arial"/>
        </w:rPr>
        <w:t xml:space="preserve"> </w:t>
      </w:r>
      <w:r w:rsidR="00B674DE" w:rsidRPr="00DC18DA">
        <w:rPr>
          <w:rFonts w:asciiTheme="minorHAnsi" w:eastAsia="Times New Roman" w:hAnsiTheme="minorHAnsi" w:cs="Arial"/>
        </w:rPr>
        <w:t>on</w:t>
      </w:r>
      <w:r w:rsidR="00521680" w:rsidRPr="00DC18DA">
        <w:rPr>
          <w:rFonts w:asciiTheme="minorHAnsi" w:eastAsia="Times New Roman" w:hAnsiTheme="minorHAnsi" w:cs="Arial"/>
        </w:rPr>
        <w:t xml:space="preserve"> black magic</w:t>
      </w:r>
      <w:r w:rsidR="00B674DE" w:rsidRPr="00DC18DA">
        <w:rPr>
          <w:rFonts w:asciiTheme="minorHAnsi" w:eastAsia="Times New Roman" w:hAnsiTheme="minorHAnsi" w:cs="Arial"/>
        </w:rPr>
        <w:t>, for them a large sum for an ineffective treatment</w:t>
      </w:r>
      <w:r w:rsidR="00521680" w:rsidRPr="00DC18DA">
        <w:rPr>
          <w:rFonts w:asciiTheme="minorHAnsi" w:eastAsia="Times New Roman" w:hAnsiTheme="minorHAnsi" w:cs="Arial"/>
        </w:rPr>
        <w:t>. Slowly</w:t>
      </w:r>
      <w:r w:rsidR="00B674DE" w:rsidRPr="00DC18DA">
        <w:rPr>
          <w:rFonts w:asciiTheme="minorHAnsi" w:eastAsia="Times New Roman" w:hAnsiTheme="minorHAnsi" w:cs="Arial"/>
        </w:rPr>
        <w:t xml:space="preserve"> her condition became worse; she developed</w:t>
      </w:r>
      <w:r w:rsidR="00521680" w:rsidRPr="00DC18DA">
        <w:rPr>
          <w:rFonts w:asciiTheme="minorHAnsi" w:eastAsia="Times New Roman" w:hAnsiTheme="minorHAnsi" w:cs="Arial"/>
        </w:rPr>
        <w:t xml:space="preserve"> nodules on her </w:t>
      </w:r>
      <w:r w:rsidR="00B674DE" w:rsidRPr="00DC18DA">
        <w:rPr>
          <w:rFonts w:asciiTheme="minorHAnsi" w:eastAsia="Times New Roman" w:hAnsiTheme="minorHAnsi" w:cs="Arial"/>
        </w:rPr>
        <w:t>hands and feet and lived with fevers and joint pain.</w:t>
      </w:r>
      <w:r w:rsidR="00521680" w:rsidRPr="00DC18DA">
        <w:rPr>
          <w:rFonts w:asciiTheme="minorHAnsi" w:eastAsia="Times New Roman" w:hAnsiTheme="minorHAnsi" w:cs="Arial"/>
        </w:rPr>
        <w:t xml:space="preserve"> </w:t>
      </w:r>
      <w:r w:rsidR="00B674DE" w:rsidRPr="00DC18DA">
        <w:rPr>
          <w:rFonts w:asciiTheme="minorHAnsi" w:eastAsia="Times New Roman" w:hAnsiTheme="minorHAnsi" w:cs="Arial"/>
        </w:rPr>
        <w:t xml:space="preserve">She again visited a traditional healer who gave her injections inappropriate for her condition at a cost of 500 rupees. </w:t>
      </w:r>
      <w:r w:rsidR="00521680" w:rsidRPr="00DC18DA">
        <w:rPr>
          <w:rFonts w:asciiTheme="minorHAnsi" w:eastAsia="Times New Roman" w:hAnsiTheme="minorHAnsi" w:cs="Arial"/>
          <w:snapToGrid w:val="0"/>
          <w:color w:val="000000"/>
          <w:w w:val="0"/>
          <w:u w:color="000000"/>
          <w:bdr w:val="none" w:sz="0" w:space="0" w:color="000000"/>
          <w:shd w:val="clear" w:color="000000" w:fill="000000"/>
        </w:rPr>
        <w:t xml:space="preserve"> </w:t>
      </w:r>
    </w:p>
    <w:p w:rsidR="00521680" w:rsidRPr="00DC18DA" w:rsidRDefault="00521680" w:rsidP="00DC18DA">
      <w:pPr>
        <w:spacing w:line="360" w:lineRule="auto"/>
        <w:rPr>
          <w:rFonts w:asciiTheme="minorHAnsi" w:eastAsia="Times New Roman" w:hAnsiTheme="minorHAnsi" w:cs="Arial"/>
        </w:rPr>
      </w:pPr>
      <w:r w:rsidRPr="00DC18DA">
        <w:rPr>
          <w:rFonts w:asciiTheme="minorHAnsi" w:eastAsia="Times New Roman" w:hAnsiTheme="minorHAnsi" w:cs="Arial"/>
          <w:noProof/>
          <w:lang w:eastAsia="en-GB"/>
        </w:rPr>
        <w:drawing>
          <wp:anchor distT="0" distB="0" distL="114300" distR="114300" simplePos="0" relativeHeight="251660288" behindDoc="0" locked="0" layoutInCell="1" allowOverlap="1" wp14:anchorId="7547A836" wp14:editId="590D2883">
            <wp:simplePos x="0" y="0"/>
            <wp:positionH relativeFrom="margin">
              <wp:posOffset>3409315</wp:posOffset>
            </wp:positionH>
            <wp:positionV relativeFrom="margin">
              <wp:posOffset>6334125</wp:posOffset>
            </wp:positionV>
            <wp:extent cx="2789555" cy="2085975"/>
            <wp:effectExtent l="0" t="0" r="0" b="9525"/>
            <wp:wrapSquare wrapText="bothSides"/>
            <wp:docPr id="1" name="Picture 1" descr="C:\Documents and Settings\PO_KORALEP\Desktop\Jhalia Photos\Photo0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_KORALEP\Desktop\Jhalia Photos\Photo08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955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346">
        <w:rPr>
          <w:rFonts w:asciiTheme="minorHAnsi" w:eastAsia="Times New Roman" w:hAnsiTheme="minorHAnsi" w:cs="Arial"/>
        </w:rPr>
        <w:t xml:space="preserve">In September 2014 staff from </w:t>
      </w:r>
      <w:proofErr w:type="spellStart"/>
      <w:r w:rsidR="003B3346">
        <w:rPr>
          <w:rFonts w:asciiTheme="minorHAnsi" w:eastAsia="Times New Roman" w:hAnsiTheme="minorHAnsi" w:cs="Arial"/>
        </w:rPr>
        <w:t>Koraput</w:t>
      </w:r>
      <w:proofErr w:type="spellEnd"/>
      <w:r w:rsidR="003B3346">
        <w:rPr>
          <w:rFonts w:asciiTheme="minorHAnsi" w:eastAsia="Times New Roman" w:hAnsiTheme="minorHAnsi" w:cs="Arial"/>
        </w:rPr>
        <w:t xml:space="preserve"> Leprosy Centre organised a health education campaign in her village. </w:t>
      </w:r>
      <w:proofErr w:type="spellStart"/>
      <w:r w:rsidR="003B3346">
        <w:rPr>
          <w:rFonts w:asciiTheme="minorHAnsi" w:eastAsia="Times New Roman" w:hAnsiTheme="minorHAnsi" w:cs="Arial"/>
        </w:rPr>
        <w:t>Jhali</w:t>
      </w:r>
      <w:proofErr w:type="spellEnd"/>
      <w:r w:rsidR="003B3346">
        <w:rPr>
          <w:rFonts w:asciiTheme="minorHAnsi" w:eastAsia="Times New Roman" w:hAnsiTheme="minorHAnsi" w:cs="Arial"/>
        </w:rPr>
        <w:t xml:space="preserve"> and her father were present and for the first time became aware of leprosy and how to spot its symptoms. The event helped them to realise that </w:t>
      </w:r>
      <w:proofErr w:type="spellStart"/>
      <w:r w:rsidR="003B3346">
        <w:rPr>
          <w:rFonts w:asciiTheme="minorHAnsi" w:eastAsia="Times New Roman" w:hAnsiTheme="minorHAnsi" w:cs="Arial"/>
        </w:rPr>
        <w:t>Jhali’s</w:t>
      </w:r>
      <w:proofErr w:type="spellEnd"/>
      <w:r w:rsidR="003B3346">
        <w:rPr>
          <w:rFonts w:asciiTheme="minorHAnsi" w:eastAsia="Times New Roman" w:hAnsiTheme="minorHAnsi" w:cs="Arial"/>
        </w:rPr>
        <w:t xml:space="preserve"> symptoms may be due to leprosy and the next day </w:t>
      </w:r>
      <w:proofErr w:type="gramStart"/>
      <w:r w:rsidR="003B3346">
        <w:rPr>
          <w:rFonts w:asciiTheme="minorHAnsi" w:eastAsia="Times New Roman" w:hAnsiTheme="minorHAnsi" w:cs="Arial"/>
        </w:rPr>
        <w:t>they</w:t>
      </w:r>
      <w:proofErr w:type="gramEnd"/>
      <w:r w:rsidR="003B3346">
        <w:rPr>
          <w:rFonts w:asciiTheme="minorHAnsi" w:eastAsia="Times New Roman" w:hAnsiTheme="minorHAnsi" w:cs="Arial"/>
        </w:rPr>
        <w:t xml:space="preserve"> appro</w:t>
      </w:r>
      <w:r w:rsidR="005E2763">
        <w:rPr>
          <w:rFonts w:asciiTheme="minorHAnsi" w:eastAsia="Times New Roman" w:hAnsiTheme="minorHAnsi" w:cs="Arial"/>
        </w:rPr>
        <w:t>ached a community health worker</w:t>
      </w:r>
      <w:r w:rsidR="003B3346">
        <w:rPr>
          <w:rFonts w:asciiTheme="minorHAnsi" w:eastAsia="Times New Roman" w:hAnsiTheme="minorHAnsi" w:cs="Arial"/>
        </w:rPr>
        <w:t xml:space="preserve">. The community health worker had been trained by </w:t>
      </w:r>
      <w:proofErr w:type="spellStart"/>
      <w:r w:rsidR="003B3346">
        <w:rPr>
          <w:rFonts w:asciiTheme="minorHAnsi" w:eastAsia="Times New Roman" w:hAnsiTheme="minorHAnsi" w:cs="Arial"/>
        </w:rPr>
        <w:t>Lepra</w:t>
      </w:r>
      <w:proofErr w:type="spellEnd"/>
      <w:r w:rsidR="003B3346">
        <w:rPr>
          <w:rFonts w:asciiTheme="minorHAnsi" w:eastAsia="Times New Roman" w:hAnsiTheme="minorHAnsi" w:cs="Arial"/>
        </w:rPr>
        <w:t xml:space="preserve"> and was able to refer </w:t>
      </w:r>
      <w:proofErr w:type="spellStart"/>
      <w:r w:rsidR="003B3346">
        <w:rPr>
          <w:rFonts w:asciiTheme="minorHAnsi" w:eastAsia="Times New Roman" w:hAnsiTheme="minorHAnsi" w:cs="Arial"/>
        </w:rPr>
        <w:t>Jhali</w:t>
      </w:r>
      <w:proofErr w:type="spellEnd"/>
      <w:r w:rsidR="003B3346">
        <w:rPr>
          <w:rFonts w:asciiTheme="minorHAnsi" w:eastAsia="Times New Roman" w:hAnsiTheme="minorHAnsi" w:cs="Arial"/>
        </w:rPr>
        <w:t xml:space="preserve"> to </w:t>
      </w:r>
      <w:proofErr w:type="spellStart"/>
      <w:r w:rsidR="005E2763">
        <w:rPr>
          <w:rFonts w:asciiTheme="minorHAnsi" w:eastAsia="Times New Roman" w:hAnsiTheme="minorHAnsi" w:cs="Arial"/>
        </w:rPr>
        <w:t>Lepra’s</w:t>
      </w:r>
      <w:proofErr w:type="spellEnd"/>
      <w:r w:rsidR="005E2763">
        <w:rPr>
          <w:rFonts w:asciiTheme="minorHAnsi" w:eastAsia="Times New Roman" w:hAnsiTheme="minorHAnsi" w:cs="Arial"/>
        </w:rPr>
        <w:t xml:space="preserve"> </w:t>
      </w:r>
      <w:proofErr w:type="spellStart"/>
      <w:r w:rsidR="003B3346">
        <w:rPr>
          <w:rFonts w:asciiTheme="minorHAnsi" w:eastAsia="Times New Roman" w:hAnsiTheme="minorHAnsi" w:cs="Arial"/>
        </w:rPr>
        <w:t>Koraput</w:t>
      </w:r>
      <w:proofErr w:type="spellEnd"/>
      <w:r w:rsidR="003B3346">
        <w:rPr>
          <w:rFonts w:asciiTheme="minorHAnsi" w:eastAsia="Times New Roman" w:hAnsiTheme="minorHAnsi" w:cs="Arial"/>
        </w:rPr>
        <w:t xml:space="preserve"> Leprosy Centre to confirm her diagnosis and start treatment. </w:t>
      </w:r>
      <w:proofErr w:type="spellStart"/>
      <w:r w:rsidR="003B3346">
        <w:rPr>
          <w:rFonts w:asciiTheme="minorHAnsi" w:eastAsia="Times New Roman" w:hAnsiTheme="minorHAnsi" w:cs="Arial"/>
        </w:rPr>
        <w:t>Jhali</w:t>
      </w:r>
      <w:proofErr w:type="spellEnd"/>
      <w:r w:rsidR="003B3346">
        <w:rPr>
          <w:rFonts w:asciiTheme="minorHAnsi" w:eastAsia="Times New Roman" w:hAnsiTheme="minorHAnsi" w:cs="Arial"/>
        </w:rPr>
        <w:t xml:space="preserve"> was diagnosed with leprosy and reactions, painful reactions to the leprosy bacteria. She was provided with appropriate treatment and admitted to the leprosy centre whilst under steroid treatment for the reactions. When the reactions subsided she returned home to complete her course of multi-drug therapy. At the end of 2015 she was declared as leprosy free. Due to her treatment for reactions she has recovered fully and been left with no lasting effects from leprosy.</w:t>
      </w:r>
      <w:r w:rsidRPr="00DC18DA">
        <w:rPr>
          <w:rFonts w:asciiTheme="minorHAnsi" w:eastAsia="Times New Roman" w:hAnsiTheme="minorHAnsi" w:cs="Arial"/>
        </w:rPr>
        <w:t xml:space="preserve"> </w:t>
      </w:r>
      <w:proofErr w:type="spellStart"/>
      <w:r w:rsidR="00B915A3">
        <w:rPr>
          <w:rFonts w:asciiTheme="minorHAnsi" w:eastAsia="Times New Roman" w:hAnsiTheme="minorHAnsi" w:cs="Arial"/>
        </w:rPr>
        <w:t>Jhali</w:t>
      </w:r>
      <w:proofErr w:type="spellEnd"/>
      <w:r w:rsidR="00B915A3">
        <w:rPr>
          <w:rFonts w:asciiTheme="minorHAnsi" w:eastAsia="Times New Roman" w:hAnsiTheme="minorHAnsi" w:cs="Arial"/>
        </w:rPr>
        <w:t xml:space="preserve"> can now look forward to a leprosy free future.</w:t>
      </w:r>
    </w:p>
    <w:p w:rsidR="00CB2C2D" w:rsidRPr="00DC18DA" w:rsidRDefault="00D560E5" w:rsidP="00DC18DA">
      <w:pPr>
        <w:rPr>
          <w:rFonts w:asciiTheme="minorHAnsi" w:hAnsiTheme="minorHAnsi"/>
        </w:rPr>
      </w:pPr>
    </w:p>
    <w:p w:rsidR="00FD0986" w:rsidRDefault="00FD0986" w:rsidP="005E2763">
      <w:pPr>
        <w:spacing w:after="120" w:line="240" w:lineRule="auto"/>
        <w:rPr>
          <w:rFonts w:asciiTheme="minorHAnsi" w:hAnsiTheme="minorHAnsi"/>
        </w:rPr>
      </w:pPr>
    </w:p>
    <w:p w:rsidR="00521680" w:rsidRPr="00FD0986" w:rsidRDefault="005E2763" w:rsidP="005E2763">
      <w:pPr>
        <w:spacing w:after="120" w:line="240" w:lineRule="auto"/>
        <w:rPr>
          <w:rFonts w:cs="Calibri"/>
          <w:b/>
        </w:rPr>
      </w:pPr>
      <w:proofErr w:type="spellStart"/>
      <w:r w:rsidRPr="00FD0986">
        <w:rPr>
          <w:rFonts w:cs="Calibri"/>
          <w:b/>
        </w:rPr>
        <w:t>Basanti’s</w:t>
      </w:r>
      <w:proofErr w:type="spellEnd"/>
      <w:r w:rsidRPr="00FD0986">
        <w:rPr>
          <w:rFonts w:cs="Calibri"/>
          <w:b/>
        </w:rPr>
        <w:t xml:space="preserve"> story</w:t>
      </w:r>
    </w:p>
    <w:p w:rsidR="00521680" w:rsidRDefault="00473864" w:rsidP="00521680">
      <w:pPr>
        <w:spacing w:after="120" w:line="240" w:lineRule="auto"/>
        <w:jc w:val="center"/>
        <w:rPr>
          <w:rFonts w:cs="Calibri"/>
          <w:b/>
        </w:rPr>
      </w:pPr>
      <w:r>
        <w:rPr>
          <w:noProof/>
          <w:lang w:eastAsia="en-GB"/>
        </w:rPr>
        <w:drawing>
          <wp:anchor distT="0" distB="0" distL="114300" distR="114300" simplePos="0" relativeHeight="251662336" behindDoc="0" locked="0" layoutInCell="1" allowOverlap="1" wp14:anchorId="6FFF2931" wp14:editId="2ADC336A">
            <wp:simplePos x="0" y="0"/>
            <wp:positionH relativeFrom="column">
              <wp:posOffset>3781425</wp:posOffset>
            </wp:positionH>
            <wp:positionV relativeFrom="paragraph">
              <wp:posOffset>229870</wp:posOffset>
            </wp:positionV>
            <wp:extent cx="2400300" cy="3400425"/>
            <wp:effectExtent l="0" t="0" r="0" b="9525"/>
            <wp:wrapSquare wrapText="bothSides"/>
            <wp:docPr id="3" name="Picture 1" descr="Photo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0085"/>
                    <pic:cNvPicPr>
                      <a:picLocks noChangeAspect="1" noChangeArrowheads="1"/>
                    </pic:cNvPicPr>
                  </pic:nvPicPr>
                  <pic:blipFill>
                    <a:blip r:embed="rId7" cstate="print">
                      <a:extLst>
                        <a:ext uri="{28A0092B-C50C-407E-A947-70E740481C1C}">
                          <a14:useLocalDpi xmlns:a14="http://schemas.microsoft.com/office/drawing/2010/main" val="0"/>
                        </a:ext>
                      </a:extLst>
                    </a:blip>
                    <a:srcRect l="5411" t="3410" r="13857" b="8691"/>
                    <a:stretch>
                      <a:fillRect/>
                    </a:stretch>
                  </pic:blipFill>
                  <pic:spPr bwMode="auto">
                    <a:xfrm>
                      <a:off x="0" y="0"/>
                      <a:ext cx="2400300" cy="3400425"/>
                    </a:xfrm>
                    <a:prstGeom prst="rect">
                      <a:avLst/>
                    </a:prstGeom>
                    <a:noFill/>
                  </pic:spPr>
                </pic:pic>
              </a:graphicData>
            </a:graphic>
            <wp14:sizeRelH relativeFrom="page">
              <wp14:pctWidth>0</wp14:pctWidth>
            </wp14:sizeRelH>
            <wp14:sizeRelV relativeFrom="page">
              <wp14:pctHeight>0</wp14:pctHeight>
            </wp14:sizeRelV>
          </wp:anchor>
        </w:drawing>
      </w:r>
    </w:p>
    <w:p w:rsidR="00521680" w:rsidRDefault="005E2763" w:rsidP="00521680">
      <w:pPr>
        <w:spacing w:line="360" w:lineRule="auto"/>
        <w:jc w:val="both"/>
        <w:rPr>
          <w:rFonts w:cs="Calibri"/>
        </w:rPr>
      </w:pPr>
      <w:proofErr w:type="spellStart"/>
      <w:r>
        <w:rPr>
          <w:rFonts w:cs="Calibri"/>
        </w:rPr>
        <w:t>Basanti</w:t>
      </w:r>
      <w:proofErr w:type="spellEnd"/>
      <w:r>
        <w:rPr>
          <w:rFonts w:cs="Calibri"/>
        </w:rPr>
        <w:t xml:space="preserve"> </w:t>
      </w:r>
      <w:proofErr w:type="spellStart"/>
      <w:r>
        <w:rPr>
          <w:rFonts w:cs="Calibri"/>
        </w:rPr>
        <w:t>Paraja</w:t>
      </w:r>
      <w:proofErr w:type="spellEnd"/>
      <w:r>
        <w:rPr>
          <w:rFonts w:cs="Calibri"/>
        </w:rPr>
        <w:t xml:space="preserve"> lives in </w:t>
      </w:r>
      <w:proofErr w:type="spellStart"/>
      <w:r w:rsidR="00521680">
        <w:rPr>
          <w:rFonts w:cs="Calibri"/>
        </w:rPr>
        <w:t>Dubuli</w:t>
      </w:r>
      <w:proofErr w:type="spellEnd"/>
      <w:r>
        <w:rPr>
          <w:rFonts w:cs="Calibri"/>
        </w:rPr>
        <w:t xml:space="preserve"> village of</w:t>
      </w:r>
      <w:r w:rsidR="00521680">
        <w:rPr>
          <w:rFonts w:cs="Calibri"/>
        </w:rPr>
        <w:t xml:space="preserve"> </w:t>
      </w:r>
      <w:proofErr w:type="spellStart"/>
      <w:r w:rsidR="00521680">
        <w:rPr>
          <w:rFonts w:cs="Calibri"/>
        </w:rPr>
        <w:t>Koraput</w:t>
      </w:r>
      <w:proofErr w:type="spellEnd"/>
      <w:r w:rsidR="00521680">
        <w:rPr>
          <w:rFonts w:cs="Calibri"/>
        </w:rPr>
        <w:t xml:space="preserve"> district</w:t>
      </w:r>
      <w:r>
        <w:rPr>
          <w:rFonts w:cs="Calibri"/>
        </w:rPr>
        <w:t xml:space="preserve">; a small tribal community of 55 households in a remote location. </w:t>
      </w:r>
      <w:proofErr w:type="spellStart"/>
      <w:r w:rsidR="00521680">
        <w:rPr>
          <w:rFonts w:cs="Calibri"/>
        </w:rPr>
        <w:t>Basanti</w:t>
      </w:r>
      <w:proofErr w:type="spellEnd"/>
      <w:r w:rsidR="00521680">
        <w:rPr>
          <w:rFonts w:cs="Calibri"/>
        </w:rPr>
        <w:t xml:space="preserve"> </w:t>
      </w:r>
      <w:r>
        <w:rPr>
          <w:rFonts w:cs="Calibri"/>
        </w:rPr>
        <w:t xml:space="preserve">is a 35 year old widow and mother of three children. </w:t>
      </w:r>
      <w:r w:rsidR="00521680">
        <w:rPr>
          <w:rFonts w:cs="Calibri"/>
        </w:rPr>
        <w:t xml:space="preserve">The family is landless and survives on wages from daily labour. </w:t>
      </w:r>
    </w:p>
    <w:p w:rsidR="00521680" w:rsidRDefault="005E2763" w:rsidP="00521680">
      <w:pPr>
        <w:spacing w:line="360" w:lineRule="auto"/>
        <w:jc w:val="both"/>
        <w:rPr>
          <w:rFonts w:cs="Calibri"/>
        </w:rPr>
      </w:pPr>
      <w:r>
        <w:rPr>
          <w:rFonts w:cs="Calibri"/>
        </w:rPr>
        <w:t>In January 2014,</w:t>
      </w:r>
      <w:r w:rsidR="00521680">
        <w:rPr>
          <w:rFonts w:cs="Calibri"/>
        </w:rPr>
        <w:t xml:space="preserve"> </w:t>
      </w:r>
      <w:proofErr w:type="spellStart"/>
      <w:r w:rsidR="00521680">
        <w:rPr>
          <w:rFonts w:cs="Calibri"/>
        </w:rPr>
        <w:t>Basanti</w:t>
      </w:r>
      <w:proofErr w:type="spellEnd"/>
      <w:r w:rsidR="00521680">
        <w:rPr>
          <w:rFonts w:cs="Calibri"/>
        </w:rPr>
        <w:t xml:space="preserve"> noticed </w:t>
      </w:r>
      <w:r>
        <w:rPr>
          <w:rFonts w:cs="Calibri"/>
        </w:rPr>
        <w:t>she had</w:t>
      </w:r>
      <w:r w:rsidR="00521680">
        <w:rPr>
          <w:rFonts w:cs="Calibri"/>
        </w:rPr>
        <w:t xml:space="preserve"> swollen gland</w:t>
      </w:r>
      <w:r>
        <w:rPr>
          <w:rFonts w:cs="Calibri"/>
        </w:rPr>
        <w:t>s</w:t>
      </w:r>
      <w:r w:rsidR="00521680">
        <w:rPr>
          <w:rFonts w:cs="Calibri"/>
        </w:rPr>
        <w:t xml:space="preserve"> but </w:t>
      </w:r>
      <w:r>
        <w:rPr>
          <w:rFonts w:cs="Calibri"/>
        </w:rPr>
        <w:t xml:space="preserve">she </w:t>
      </w:r>
      <w:r w:rsidR="00521680">
        <w:rPr>
          <w:rFonts w:cs="Calibri"/>
        </w:rPr>
        <w:t xml:space="preserve">ignored the symptoms </w:t>
      </w:r>
      <w:r>
        <w:rPr>
          <w:rFonts w:cs="Calibri"/>
        </w:rPr>
        <w:t>because she was unaware of what her condition could be.</w:t>
      </w:r>
      <w:r w:rsidR="00521680">
        <w:rPr>
          <w:rFonts w:cs="Calibri"/>
        </w:rPr>
        <w:t xml:space="preserve"> </w:t>
      </w:r>
      <w:r>
        <w:rPr>
          <w:rFonts w:cs="Calibri"/>
        </w:rPr>
        <w:t>Then her</w:t>
      </w:r>
      <w:r w:rsidR="00521680">
        <w:rPr>
          <w:rFonts w:cs="Calibri"/>
        </w:rPr>
        <w:t xml:space="preserve"> body weight started </w:t>
      </w:r>
      <w:r>
        <w:rPr>
          <w:rFonts w:cs="Calibri"/>
        </w:rPr>
        <w:t xml:space="preserve">gradually </w:t>
      </w:r>
      <w:r w:rsidR="00521680">
        <w:rPr>
          <w:rFonts w:cs="Calibri"/>
        </w:rPr>
        <w:t xml:space="preserve">reducing. She </w:t>
      </w:r>
      <w:r>
        <w:rPr>
          <w:rFonts w:cs="Calibri"/>
        </w:rPr>
        <w:t>visited a</w:t>
      </w:r>
      <w:r w:rsidR="00521680">
        <w:rPr>
          <w:rFonts w:cs="Calibri"/>
        </w:rPr>
        <w:t xml:space="preserve"> local traditional</w:t>
      </w:r>
      <w:r>
        <w:rPr>
          <w:rFonts w:cs="Calibri"/>
        </w:rPr>
        <w:t xml:space="preserve"> healer and started taking herbal</w:t>
      </w:r>
      <w:r w:rsidR="00521680">
        <w:rPr>
          <w:rFonts w:cs="Calibri"/>
        </w:rPr>
        <w:t xml:space="preserve"> medicines</w:t>
      </w:r>
      <w:r>
        <w:rPr>
          <w:rFonts w:cs="Calibri"/>
        </w:rPr>
        <w:t xml:space="preserve"> but they had no effect and she became more unwell. Eventually a </w:t>
      </w:r>
      <w:proofErr w:type="spellStart"/>
      <w:r>
        <w:rPr>
          <w:rFonts w:cs="Calibri"/>
        </w:rPr>
        <w:t>Lepra</w:t>
      </w:r>
      <w:proofErr w:type="spellEnd"/>
      <w:r>
        <w:rPr>
          <w:rFonts w:cs="Calibri"/>
        </w:rPr>
        <w:t xml:space="preserve"> trained </w:t>
      </w:r>
      <w:r w:rsidR="00521680">
        <w:rPr>
          <w:rFonts w:cs="Calibri"/>
        </w:rPr>
        <w:t>DOTS provider</w:t>
      </w:r>
      <w:r>
        <w:rPr>
          <w:rFonts w:cs="Calibri"/>
        </w:rPr>
        <w:t xml:space="preserve"> (a person trained in supporting and administering TB treatment) from </w:t>
      </w:r>
      <w:proofErr w:type="spellStart"/>
      <w:r>
        <w:rPr>
          <w:rFonts w:cs="Calibri"/>
        </w:rPr>
        <w:t>Basanti’s</w:t>
      </w:r>
      <w:proofErr w:type="spellEnd"/>
      <w:r>
        <w:rPr>
          <w:rFonts w:cs="Calibri"/>
        </w:rPr>
        <w:t xml:space="preserve"> village</w:t>
      </w:r>
      <w:r w:rsidR="00521680">
        <w:rPr>
          <w:rFonts w:cs="Calibri"/>
        </w:rPr>
        <w:t xml:space="preserve"> </w:t>
      </w:r>
      <w:r>
        <w:rPr>
          <w:rFonts w:cs="Calibri"/>
        </w:rPr>
        <w:t xml:space="preserve">came into contact with her and </w:t>
      </w:r>
      <w:r w:rsidR="00521680">
        <w:rPr>
          <w:rFonts w:cs="Calibri"/>
        </w:rPr>
        <w:t xml:space="preserve">suspected </w:t>
      </w:r>
      <w:r>
        <w:rPr>
          <w:rFonts w:cs="Calibri"/>
        </w:rPr>
        <w:t xml:space="preserve">that she might have TB. She was taken to </w:t>
      </w:r>
      <w:proofErr w:type="spellStart"/>
      <w:r>
        <w:rPr>
          <w:rFonts w:cs="Calibri"/>
        </w:rPr>
        <w:t>Lepra’s</w:t>
      </w:r>
      <w:proofErr w:type="spellEnd"/>
      <w:r>
        <w:rPr>
          <w:rFonts w:cs="Calibri"/>
        </w:rPr>
        <w:t xml:space="preserve"> </w:t>
      </w:r>
      <w:proofErr w:type="spellStart"/>
      <w:r>
        <w:rPr>
          <w:rFonts w:cs="Calibri"/>
        </w:rPr>
        <w:t>Koraput</w:t>
      </w:r>
      <w:proofErr w:type="spellEnd"/>
      <w:r>
        <w:rPr>
          <w:rFonts w:cs="Calibri"/>
        </w:rPr>
        <w:t xml:space="preserve"> TB centre at the end of 2014. </w:t>
      </w:r>
      <w:proofErr w:type="spellStart"/>
      <w:r w:rsidR="00521680">
        <w:rPr>
          <w:rFonts w:cs="Calibri"/>
        </w:rPr>
        <w:t>Kora</w:t>
      </w:r>
      <w:r>
        <w:rPr>
          <w:rFonts w:cs="Calibri"/>
        </w:rPr>
        <w:t>put’s</w:t>
      </w:r>
      <w:proofErr w:type="spellEnd"/>
      <w:r w:rsidR="00521680">
        <w:rPr>
          <w:rFonts w:cs="Calibri"/>
        </w:rPr>
        <w:t xml:space="preserve"> Medical Officer examined her and </w:t>
      </w:r>
      <w:r>
        <w:rPr>
          <w:rFonts w:cs="Calibri"/>
        </w:rPr>
        <w:t xml:space="preserve">performed tests which confirmed TB. She was just 23 </w:t>
      </w:r>
      <w:proofErr w:type="spellStart"/>
      <w:r>
        <w:rPr>
          <w:rFonts w:cs="Calibri"/>
        </w:rPr>
        <w:t>kgs</w:t>
      </w:r>
      <w:proofErr w:type="spellEnd"/>
      <w:r>
        <w:rPr>
          <w:rFonts w:cs="Calibri"/>
        </w:rPr>
        <w:t xml:space="preserve"> in weight</w:t>
      </w:r>
      <w:r w:rsidR="00241BE3">
        <w:rPr>
          <w:rFonts w:cs="Calibri"/>
        </w:rPr>
        <w:t xml:space="preserve"> and very weak. She started treatment for TB and was also advised and supported in eating nutritious foods to aid her recovery. Staff from </w:t>
      </w:r>
      <w:proofErr w:type="spellStart"/>
      <w:r w:rsidR="00241BE3">
        <w:rPr>
          <w:rFonts w:cs="Calibri"/>
        </w:rPr>
        <w:t>Koraput</w:t>
      </w:r>
      <w:proofErr w:type="spellEnd"/>
      <w:r w:rsidR="00241BE3">
        <w:rPr>
          <w:rFonts w:cs="Calibri"/>
        </w:rPr>
        <w:t xml:space="preserve"> TB centre regularly visited her to monitor her progress and ensure that she stuck to her treatment</w:t>
      </w:r>
      <w:r w:rsidR="00521680">
        <w:rPr>
          <w:rFonts w:cs="Calibri"/>
        </w:rPr>
        <w:t xml:space="preserve">. </w:t>
      </w:r>
      <w:r w:rsidR="00241BE3">
        <w:rPr>
          <w:rFonts w:cs="Calibri"/>
        </w:rPr>
        <w:t xml:space="preserve">Her health gradually improved during the long treatment which was supervised by her local </w:t>
      </w:r>
      <w:proofErr w:type="spellStart"/>
      <w:r w:rsidR="00241BE3">
        <w:rPr>
          <w:rFonts w:cs="Calibri"/>
        </w:rPr>
        <w:t>Lepra</w:t>
      </w:r>
      <w:proofErr w:type="spellEnd"/>
      <w:r w:rsidR="00241BE3">
        <w:rPr>
          <w:rFonts w:cs="Calibri"/>
        </w:rPr>
        <w:t xml:space="preserve"> trained DOTS provider. </w:t>
      </w:r>
      <w:r w:rsidR="00F21D7E">
        <w:rPr>
          <w:rFonts w:cs="Calibri"/>
        </w:rPr>
        <w:t xml:space="preserve">She finally completed her intensive treatment at the end of 2015. Her weight had increased to 30kgs and she was confirmed as cured of TB. </w:t>
      </w:r>
      <w:proofErr w:type="spellStart"/>
      <w:r w:rsidR="00F21D7E">
        <w:rPr>
          <w:rFonts w:cs="Calibri"/>
        </w:rPr>
        <w:t>Basanti</w:t>
      </w:r>
      <w:proofErr w:type="spellEnd"/>
      <w:r w:rsidR="00F21D7E">
        <w:rPr>
          <w:rFonts w:cs="Calibri"/>
        </w:rPr>
        <w:t xml:space="preserve"> is now better and able to care for her young family.</w:t>
      </w:r>
    </w:p>
    <w:p w:rsidR="00521680" w:rsidRDefault="00521680"/>
    <w:sectPr w:rsidR="00521680" w:rsidSect="00FD0986">
      <w:pgSz w:w="11906" w:h="16838"/>
      <w:pgMar w:top="96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39"/>
    <w:rsid w:val="00241BE3"/>
    <w:rsid w:val="003B3346"/>
    <w:rsid w:val="003C7443"/>
    <w:rsid w:val="00473864"/>
    <w:rsid w:val="00521680"/>
    <w:rsid w:val="005B796F"/>
    <w:rsid w:val="005E2763"/>
    <w:rsid w:val="008548E6"/>
    <w:rsid w:val="008E4D39"/>
    <w:rsid w:val="009F2011"/>
    <w:rsid w:val="00AE5A07"/>
    <w:rsid w:val="00B674DE"/>
    <w:rsid w:val="00B915A3"/>
    <w:rsid w:val="00D560E5"/>
    <w:rsid w:val="00DC18DA"/>
    <w:rsid w:val="00F21D7E"/>
    <w:rsid w:val="00FD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C1DB2-10ED-4E2D-9393-D30BB30D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80"/>
    <w:pPr>
      <w:ind w:left="720"/>
      <w:contextualSpacing/>
    </w:pPr>
    <w:rPr>
      <w:lang w:val="en-IN"/>
    </w:rPr>
  </w:style>
  <w:style w:type="paragraph" w:styleId="BalloonText">
    <w:name w:val="Balloon Text"/>
    <w:basedOn w:val="Normal"/>
    <w:link w:val="BalloonTextChar"/>
    <w:uiPriority w:val="99"/>
    <w:semiHidden/>
    <w:unhideWhenUsed/>
    <w:rsid w:val="00FD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86"/>
    <w:rPr>
      <w:rFonts w:ascii="Tahoma" w:eastAsia="Calibri" w:hAnsi="Tahoma" w:cs="Tahoma"/>
      <w:sz w:val="16"/>
      <w:szCs w:val="16"/>
    </w:rPr>
  </w:style>
  <w:style w:type="paragraph" w:styleId="NoSpacing">
    <w:name w:val="No Spacing"/>
    <w:uiPriority w:val="1"/>
    <w:qFormat/>
    <w:rsid w:val="00FD09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Cherry</dc:creator>
  <cp:lastModifiedBy>Barry</cp:lastModifiedBy>
  <cp:revision>2</cp:revision>
  <cp:lastPrinted>2016-03-18T19:24:00Z</cp:lastPrinted>
  <dcterms:created xsi:type="dcterms:W3CDTF">2016-05-11T12:05:00Z</dcterms:created>
  <dcterms:modified xsi:type="dcterms:W3CDTF">2016-05-11T12:05:00Z</dcterms:modified>
</cp:coreProperties>
</file>